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2E12" w14:textId="77777777" w:rsidR="004C2B21" w:rsidRPr="00DA2D7C" w:rsidRDefault="004C2B21" w:rsidP="009446A3">
      <w:pPr>
        <w:pStyle w:val="NormalnyWeb"/>
        <w:spacing w:before="0" w:beforeAutospacing="0" w:after="0" w:afterAutospacing="0" w:line="276" w:lineRule="auto"/>
        <w:jc w:val="center"/>
        <w:rPr>
          <w:b/>
          <w:sz w:val="22"/>
          <w:szCs w:val="22"/>
        </w:rPr>
      </w:pPr>
      <w:bookmarkStart w:id="0" w:name="_GoBack"/>
      <w:bookmarkEnd w:id="0"/>
      <w:r w:rsidRPr="00DA2D7C">
        <w:rPr>
          <w:b/>
          <w:sz w:val="22"/>
          <w:szCs w:val="22"/>
        </w:rPr>
        <w:t>Co każdy wyjeżdżający do Izraela wiedzieć powinien:</w:t>
      </w:r>
    </w:p>
    <w:p w14:paraId="2B023305" w14:textId="77777777" w:rsidR="009446A3" w:rsidRPr="00DA2D7C" w:rsidRDefault="009446A3" w:rsidP="009446A3">
      <w:pPr>
        <w:pStyle w:val="NormalnyWeb"/>
        <w:spacing w:before="0" w:beforeAutospacing="0" w:after="0" w:afterAutospacing="0" w:line="276" w:lineRule="auto"/>
        <w:jc w:val="both"/>
        <w:rPr>
          <w:b/>
          <w:sz w:val="22"/>
          <w:szCs w:val="22"/>
        </w:rPr>
      </w:pPr>
    </w:p>
    <w:p w14:paraId="0E6C0F6D" w14:textId="77777777" w:rsidR="009446A3" w:rsidRPr="00DA2D7C" w:rsidRDefault="009446A3" w:rsidP="009446A3">
      <w:pPr>
        <w:pStyle w:val="NormalnyWeb"/>
        <w:spacing w:before="0" w:beforeAutospacing="0" w:after="0" w:afterAutospacing="0" w:line="276" w:lineRule="auto"/>
        <w:jc w:val="both"/>
        <w:rPr>
          <w:b/>
          <w:sz w:val="22"/>
          <w:szCs w:val="22"/>
        </w:rPr>
      </w:pPr>
      <w:r w:rsidRPr="00DA2D7C">
        <w:rPr>
          <w:b/>
          <w:sz w:val="22"/>
          <w:szCs w:val="22"/>
        </w:rPr>
        <w:t>Pogoda:</w:t>
      </w:r>
    </w:p>
    <w:p w14:paraId="62987C72" w14:textId="77777777" w:rsidR="004C2B21" w:rsidRPr="00DA2D7C" w:rsidRDefault="009446A3" w:rsidP="009446A3">
      <w:pPr>
        <w:pStyle w:val="NormalnyWeb"/>
        <w:spacing w:before="0" w:beforeAutospacing="0" w:after="0" w:afterAutospacing="0" w:line="276" w:lineRule="auto"/>
        <w:jc w:val="both"/>
        <w:rPr>
          <w:sz w:val="22"/>
          <w:szCs w:val="22"/>
        </w:rPr>
      </w:pPr>
      <w:r w:rsidRPr="00DA2D7C">
        <w:rPr>
          <w:sz w:val="22"/>
          <w:szCs w:val="22"/>
        </w:rPr>
        <w:t>W</w:t>
      </w:r>
      <w:r w:rsidR="00EC6885" w:rsidRPr="00DA2D7C">
        <w:rPr>
          <w:sz w:val="22"/>
          <w:szCs w:val="22"/>
        </w:rPr>
        <w:t xml:space="preserve"> marcu</w:t>
      </w:r>
      <w:r w:rsidR="004C2B21" w:rsidRPr="00DA2D7C">
        <w:rPr>
          <w:sz w:val="22"/>
          <w:szCs w:val="22"/>
        </w:rPr>
        <w:t xml:space="preserve"> temperatury kształtują się w granicach </w:t>
      </w:r>
      <w:r w:rsidR="00EC6885" w:rsidRPr="00DA2D7C">
        <w:rPr>
          <w:sz w:val="22"/>
          <w:szCs w:val="22"/>
        </w:rPr>
        <w:t>20</w:t>
      </w:r>
      <w:r w:rsidR="00F16463" w:rsidRPr="00DA2D7C">
        <w:rPr>
          <w:sz w:val="22"/>
          <w:szCs w:val="22"/>
        </w:rPr>
        <w:t xml:space="preserve"> – </w:t>
      </w:r>
      <w:r w:rsidR="00EC6885" w:rsidRPr="00DA2D7C">
        <w:rPr>
          <w:sz w:val="22"/>
          <w:szCs w:val="22"/>
        </w:rPr>
        <w:t>25</w:t>
      </w:r>
      <w:r w:rsidRPr="00DA2D7C">
        <w:rPr>
          <w:rFonts w:ascii="Arial" w:hAnsi="Arial" w:cs="Arial"/>
          <w:color w:val="222222"/>
          <w:sz w:val="22"/>
          <w:szCs w:val="22"/>
          <w:shd w:val="clear" w:color="auto" w:fill="FFFFFF"/>
        </w:rPr>
        <w:t>°</w:t>
      </w:r>
      <w:r w:rsidR="004C2B21" w:rsidRPr="00DA2D7C">
        <w:rPr>
          <w:sz w:val="22"/>
          <w:szCs w:val="22"/>
        </w:rPr>
        <w:t xml:space="preserve">C w dzień i ok. </w:t>
      </w:r>
      <w:r w:rsidRPr="00DA2D7C">
        <w:rPr>
          <w:sz w:val="22"/>
          <w:szCs w:val="22"/>
        </w:rPr>
        <w:t>8 – 12</w:t>
      </w:r>
      <w:r w:rsidRPr="00DA2D7C">
        <w:rPr>
          <w:rFonts w:ascii="Arial" w:hAnsi="Arial" w:cs="Arial"/>
          <w:color w:val="222222"/>
          <w:sz w:val="22"/>
          <w:szCs w:val="22"/>
          <w:shd w:val="clear" w:color="auto" w:fill="FFFFFF"/>
        </w:rPr>
        <w:t>°</w:t>
      </w:r>
      <w:r w:rsidR="004C2B21" w:rsidRPr="00DA2D7C">
        <w:rPr>
          <w:sz w:val="22"/>
          <w:szCs w:val="22"/>
        </w:rPr>
        <w:t xml:space="preserve">C w nocy. </w:t>
      </w:r>
      <w:r w:rsidRPr="00DA2D7C">
        <w:rPr>
          <w:sz w:val="22"/>
          <w:szCs w:val="22"/>
        </w:rPr>
        <w:t>T</w:t>
      </w:r>
      <w:r w:rsidR="004C2B21" w:rsidRPr="00DA2D7C">
        <w:rPr>
          <w:sz w:val="22"/>
          <w:szCs w:val="22"/>
        </w:rPr>
        <w:t xml:space="preserve">emperatura zależy od pory dnia i od tego w jakim rejonie kraju się znajdujemy. </w:t>
      </w:r>
      <w:r w:rsidRPr="00DA2D7C">
        <w:rPr>
          <w:sz w:val="22"/>
          <w:szCs w:val="22"/>
        </w:rPr>
        <w:t xml:space="preserve">Należy </w:t>
      </w:r>
      <w:r w:rsidR="004C2B21" w:rsidRPr="00DA2D7C">
        <w:rPr>
          <w:sz w:val="22"/>
          <w:szCs w:val="22"/>
        </w:rPr>
        <w:t>przygotować się na zimno i ciepło</w:t>
      </w:r>
      <w:r w:rsidRPr="00DA2D7C">
        <w:rPr>
          <w:sz w:val="22"/>
          <w:szCs w:val="22"/>
        </w:rPr>
        <w:t>,</w:t>
      </w:r>
      <w:r w:rsidR="004C2B21" w:rsidRPr="00DA2D7C">
        <w:rPr>
          <w:sz w:val="22"/>
          <w:szCs w:val="22"/>
        </w:rPr>
        <w:t xml:space="preserve"> a także na deszcz</w:t>
      </w:r>
      <w:r w:rsidRPr="00DA2D7C">
        <w:rPr>
          <w:sz w:val="22"/>
          <w:szCs w:val="22"/>
        </w:rPr>
        <w:t xml:space="preserve"> i wiatr.</w:t>
      </w:r>
      <w:r w:rsidR="004C2B21" w:rsidRPr="00DA2D7C">
        <w:rPr>
          <w:sz w:val="22"/>
          <w:szCs w:val="22"/>
        </w:rPr>
        <w:t xml:space="preserve"> Mogą przydać się peleryny przeciwdeszczowe oraz kalosze</w:t>
      </w:r>
      <w:r w:rsidRPr="00DA2D7C">
        <w:rPr>
          <w:sz w:val="22"/>
          <w:szCs w:val="22"/>
        </w:rPr>
        <w:t>,</w:t>
      </w:r>
      <w:r w:rsidR="004C2B21" w:rsidRPr="00DA2D7C">
        <w:rPr>
          <w:sz w:val="22"/>
          <w:szCs w:val="22"/>
        </w:rPr>
        <w:t xml:space="preserve"> ale także adidasy</w:t>
      </w:r>
      <w:r w:rsidRPr="00DA2D7C">
        <w:rPr>
          <w:sz w:val="22"/>
          <w:szCs w:val="22"/>
        </w:rPr>
        <w:t>,</w:t>
      </w:r>
      <w:r w:rsidR="004C2B21" w:rsidRPr="00DA2D7C">
        <w:rPr>
          <w:sz w:val="22"/>
          <w:szCs w:val="22"/>
        </w:rPr>
        <w:t xml:space="preserve"> a nawet sandały.</w:t>
      </w:r>
      <w:r w:rsidRPr="00DA2D7C">
        <w:rPr>
          <w:sz w:val="22"/>
          <w:szCs w:val="22"/>
        </w:rPr>
        <w:t xml:space="preserve"> Wskazane </w:t>
      </w:r>
      <w:r w:rsidR="004C2B21" w:rsidRPr="00DA2D7C">
        <w:rPr>
          <w:sz w:val="22"/>
          <w:szCs w:val="22"/>
        </w:rPr>
        <w:t>jest zabranie ze sobą kremu z filtrem przeciwsłonecznym, czapki oraz pamiętać o piciu minimum 2 litrów wody dziennie. Izrael to drogi kraj</w:t>
      </w:r>
      <w:r w:rsidRPr="00DA2D7C">
        <w:rPr>
          <w:sz w:val="22"/>
          <w:szCs w:val="22"/>
        </w:rPr>
        <w:t>,</w:t>
      </w:r>
      <w:r w:rsidR="004C2B21" w:rsidRPr="00DA2D7C">
        <w:rPr>
          <w:sz w:val="22"/>
          <w:szCs w:val="22"/>
        </w:rPr>
        <w:t xml:space="preserve"> ale wodę można kupić już za 1 USD u kierowcy czy w Palestynie.</w:t>
      </w:r>
    </w:p>
    <w:p w14:paraId="0EEB15EE" w14:textId="77777777" w:rsidR="009446A3" w:rsidRPr="00DA2D7C" w:rsidRDefault="009446A3" w:rsidP="009446A3">
      <w:pPr>
        <w:pStyle w:val="NormalnyWeb"/>
        <w:spacing w:before="0" w:beforeAutospacing="0" w:after="0" w:afterAutospacing="0" w:line="276" w:lineRule="auto"/>
        <w:jc w:val="both"/>
        <w:rPr>
          <w:sz w:val="22"/>
          <w:szCs w:val="22"/>
        </w:rPr>
      </w:pPr>
    </w:p>
    <w:p w14:paraId="6BB5103E" w14:textId="77777777" w:rsidR="009446A3" w:rsidRPr="00DA2D7C" w:rsidRDefault="009446A3" w:rsidP="009446A3">
      <w:pPr>
        <w:pStyle w:val="NormalnyWeb"/>
        <w:spacing w:before="0" w:beforeAutospacing="0" w:after="0" w:afterAutospacing="0" w:line="276" w:lineRule="auto"/>
        <w:jc w:val="both"/>
        <w:rPr>
          <w:b/>
          <w:sz w:val="22"/>
          <w:szCs w:val="22"/>
        </w:rPr>
      </w:pPr>
      <w:r w:rsidRPr="00DA2D7C">
        <w:rPr>
          <w:b/>
          <w:sz w:val="22"/>
          <w:szCs w:val="22"/>
        </w:rPr>
        <w:t>Język:</w:t>
      </w:r>
    </w:p>
    <w:p w14:paraId="1C3D10FD" w14:textId="77777777" w:rsidR="004C2B21" w:rsidRPr="00DA2D7C" w:rsidRDefault="004C2B21" w:rsidP="009446A3">
      <w:pPr>
        <w:pStyle w:val="NormalnyWeb"/>
        <w:spacing w:before="0" w:beforeAutospacing="0" w:after="0" w:afterAutospacing="0" w:line="276" w:lineRule="auto"/>
        <w:jc w:val="both"/>
        <w:rPr>
          <w:sz w:val="22"/>
          <w:szCs w:val="22"/>
        </w:rPr>
      </w:pPr>
      <w:r w:rsidRPr="00DA2D7C">
        <w:rPr>
          <w:sz w:val="22"/>
          <w:szCs w:val="22"/>
        </w:rPr>
        <w:t>Językiem urzędowym jest hebrajski oraz arabski, ale można porozumieć się także po angielsku jak i po rosyjsku.</w:t>
      </w:r>
    </w:p>
    <w:p w14:paraId="6DC17421" w14:textId="77777777" w:rsidR="009446A3" w:rsidRPr="00DA2D7C" w:rsidRDefault="009446A3" w:rsidP="009446A3">
      <w:pPr>
        <w:pStyle w:val="NormalnyWeb"/>
        <w:spacing w:before="0" w:beforeAutospacing="0" w:after="0" w:afterAutospacing="0" w:line="276" w:lineRule="auto"/>
        <w:jc w:val="both"/>
        <w:rPr>
          <w:sz w:val="22"/>
          <w:szCs w:val="22"/>
        </w:rPr>
      </w:pPr>
    </w:p>
    <w:p w14:paraId="3190F500" w14:textId="77777777" w:rsidR="009446A3" w:rsidRPr="00DA2D7C" w:rsidRDefault="009446A3" w:rsidP="009446A3">
      <w:pPr>
        <w:pStyle w:val="NormalnyWeb"/>
        <w:spacing w:before="0" w:beforeAutospacing="0" w:after="0" w:afterAutospacing="0" w:line="276" w:lineRule="auto"/>
        <w:jc w:val="both"/>
        <w:rPr>
          <w:b/>
          <w:sz w:val="22"/>
          <w:szCs w:val="22"/>
        </w:rPr>
      </w:pPr>
      <w:r w:rsidRPr="00DA2D7C">
        <w:rPr>
          <w:b/>
          <w:sz w:val="22"/>
          <w:szCs w:val="22"/>
        </w:rPr>
        <w:t>Waluta:</w:t>
      </w:r>
    </w:p>
    <w:p w14:paraId="2113C0C4" w14:textId="77777777" w:rsidR="004C2B21" w:rsidRPr="00DA2D7C" w:rsidRDefault="004C2B21" w:rsidP="009446A3">
      <w:pPr>
        <w:pStyle w:val="NormalnyWeb"/>
        <w:spacing w:before="0" w:beforeAutospacing="0" w:after="0" w:afterAutospacing="0" w:line="276" w:lineRule="auto"/>
        <w:jc w:val="both"/>
        <w:rPr>
          <w:sz w:val="22"/>
          <w:szCs w:val="22"/>
        </w:rPr>
      </w:pPr>
      <w:r w:rsidRPr="00DA2D7C">
        <w:rPr>
          <w:sz w:val="22"/>
          <w:szCs w:val="22"/>
        </w:rPr>
        <w:t xml:space="preserve">Walutą Izraela jest NIS, czyli szekiel nowy. W większości miejsc można też płacić w dolarach amerykańskich, </w:t>
      </w:r>
      <w:r w:rsidR="009446A3" w:rsidRPr="00DA2D7C">
        <w:rPr>
          <w:sz w:val="22"/>
          <w:szCs w:val="22"/>
        </w:rPr>
        <w:t>e</w:t>
      </w:r>
      <w:r w:rsidRPr="00DA2D7C">
        <w:rPr>
          <w:sz w:val="22"/>
          <w:szCs w:val="22"/>
        </w:rPr>
        <w:t>uro oraz kartą kredytową</w:t>
      </w:r>
      <w:r w:rsidR="00EC6885" w:rsidRPr="00DA2D7C">
        <w:rPr>
          <w:sz w:val="22"/>
          <w:szCs w:val="22"/>
        </w:rPr>
        <w:t>,</w:t>
      </w:r>
      <w:r w:rsidRPr="00DA2D7C">
        <w:rPr>
          <w:sz w:val="22"/>
          <w:szCs w:val="22"/>
        </w:rPr>
        <w:t xml:space="preserve"> a na terenie Palestyny nawet w złotówkach. Dobrze mieć przy sobie drobniejsze dolary na zakupy na bazarze</w:t>
      </w:r>
      <w:r w:rsidR="00EC6885" w:rsidRPr="00DA2D7C">
        <w:rPr>
          <w:sz w:val="22"/>
          <w:szCs w:val="22"/>
        </w:rPr>
        <w:t>,</w:t>
      </w:r>
      <w:r w:rsidRPr="00DA2D7C">
        <w:rPr>
          <w:sz w:val="22"/>
          <w:szCs w:val="22"/>
        </w:rPr>
        <w:t xml:space="preserve"> a także tacę na </w:t>
      </w:r>
      <w:r w:rsidR="00EC6885" w:rsidRPr="00DA2D7C">
        <w:rPr>
          <w:sz w:val="22"/>
          <w:szCs w:val="22"/>
        </w:rPr>
        <w:t>M</w:t>
      </w:r>
      <w:r w:rsidRPr="00DA2D7C">
        <w:rPr>
          <w:sz w:val="22"/>
          <w:szCs w:val="22"/>
        </w:rPr>
        <w:t>szy świętej.</w:t>
      </w:r>
    </w:p>
    <w:p w14:paraId="0DD6E8C9" w14:textId="77777777" w:rsidR="009446A3" w:rsidRPr="00DA2D7C" w:rsidRDefault="009446A3" w:rsidP="009446A3">
      <w:pPr>
        <w:pStyle w:val="NormalnyWeb"/>
        <w:spacing w:before="0" w:beforeAutospacing="0" w:after="0" w:afterAutospacing="0" w:line="276" w:lineRule="auto"/>
        <w:jc w:val="both"/>
        <w:rPr>
          <w:sz w:val="22"/>
          <w:szCs w:val="22"/>
        </w:rPr>
      </w:pPr>
    </w:p>
    <w:p w14:paraId="08AD28BC" w14:textId="77777777" w:rsidR="009446A3" w:rsidRPr="00DA2D7C" w:rsidRDefault="009446A3" w:rsidP="009446A3">
      <w:pPr>
        <w:pStyle w:val="NormalnyWeb"/>
        <w:spacing w:before="0" w:beforeAutospacing="0" w:after="0" w:afterAutospacing="0" w:line="276" w:lineRule="auto"/>
        <w:jc w:val="both"/>
        <w:rPr>
          <w:b/>
          <w:sz w:val="22"/>
          <w:szCs w:val="22"/>
        </w:rPr>
      </w:pPr>
      <w:r w:rsidRPr="00DA2D7C">
        <w:rPr>
          <w:b/>
          <w:sz w:val="22"/>
          <w:szCs w:val="22"/>
        </w:rPr>
        <w:t>Gniazdka:</w:t>
      </w:r>
    </w:p>
    <w:p w14:paraId="7600733C" w14:textId="77777777" w:rsidR="004C2B21" w:rsidRPr="00DA2D7C" w:rsidRDefault="004C2B21" w:rsidP="009446A3">
      <w:pPr>
        <w:pStyle w:val="NormalnyWeb"/>
        <w:spacing w:before="0" w:beforeAutospacing="0" w:after="0" w:afterAutospacing="0" w:line="276" w:lineRule="auto"/>
        <w:jc w:val="both"/>
        <w:rPr>
          <w:sz w:val="22"/>
          <w:szCs w:val="22"/>
        </w:rPr>
      </w:pPr>
      <w:r w:rsidRPr="00DA2D7C">
        <w:rPr>
          <w:sz w:val="22"/>
          <w:szCs w:val="22"/>
        </w:rPr>
        <w:t>W Izraelu są gniazdka na prąd z trzema dziurkami ale w większości hoteli są już standardowe, europejskie gniazdka.</w:t>
      </w:r>
    </w:p>
    <w:p w14:paraId="0A51B4D1" w14:textId="77777777" w:rsidR="009446A3" w:rsidRPr="00DA2D7C" w:rsidRDefault="009446A3" w:rsidP="009446A3">
      <w:pPr>
        <w:pStyle w:val="NormalnyWeb"/>
        <w:spacing w:before="0" w:beforeAutospacing="0" w:after="0" w:afterAutospacing="0" w:line="276" w:lineRule="auto"/>
        <w:jc w:val="both"/>
        <w:rPr>
          <w:sz w:val="22"/>
          <w:szCs w:val="22"/>
        </w:rPr>
      </w:pPr>
    </w:p>
    <w:p w14:paraId="7B927EAE" w14:textId="77777777" w:rsidR="009446A3" w:rsidRPr="00DA2D7C" w:rsidRDefault="009446A3" w:rsidP="009446A3">
      <w:pPr>
        <w:pStyle w:val="NormalnyWeb"/>
        <w:spacing w:before="0" w:beforeAutospacing="0" w:after="0" w:afterAutospacing="0" w:line="276" w:lineRule="auto"/>
        <w:jc w:val="both"/>
        <w:rPr>
          <w:b/>
          <w:sz w:val="22"/>
          <w:szCs w:val="22"/>
        </w:rPr>
      </w:pPr>
      <w:r w:rsidRPr="00DA2D7C">
        <w:rPr>
          <w:b/>
          <w:sz w:val="22"/>
          <w:szCs w:val="22"/>
        </w:rPr>
        <w:t>Ceny:</w:t>
      </w:r>
    </w:p>
    <w:p w14:paraId="3E12C15D" w14:textId="77777777" w:rsidR="009446A3" w:rsidRPr="00DA2D7C" w:rsidRDefault="009446A3" w:rsidP="009446A3">
      <w:pPr>
        <w:pStyle w:val="NormalnyWeb"/>
        <w:spacing w:before="0" w:beforeAutospacing="0" w:after="0" w:afterAutospacing="0" w:line="276" w:lineRule="auto"/>
        <w:jc w:val="both"/>
        <w:rPr>
          <w:sz w:val="22"/>
          <w:szCs w:val="22"/>
        </w:rPr>
      </w:pPr>
      <w:r w:rsidRPr="00DA2D7C">
        <w:rPr>
          <w:sz w:val="22"/>
          <w:szCs w:val="22"/>
        </w:rPr>
        <w:t>Przykładowe ceny niektórych artykułów: woda 1-2 USD, falafel lub shawarma (miejscowy hamburger, pierwszy wegetariański z ciecierzycy, drugi z mięsa) – 10-12 USD z napojem w bułce pita, paczka różańców 12 szt. z drzewa oliwnego - 10$, z drzewa cytrynowego (chińszczyzna) - 12 szt. po 4-5$, albumy o Ziemi Świętej po polsku z DVD – 10-15 $, łańcuszki z krzyżem jerozolimskim wyrabiane przez Ormian – 10 USD srebrne.</w:t>
      </w:r>
    </w:p>
    <w:p w14:paraId="7090D2D7" w14:textId="77777777" w:rsidR="009446A3" w:rsidRPr="00DA2D7C" w:rsidRDefault="009446A3" w:rsidP="009446A3">
      <w:pPr>
        <w:pStyle w:val="NormalnyWeb"/>
        <w:spacing w:before="0" w:beforeAutospacing="0" w:after="0" w:afterAutospacing="0" w:line="276" w:lineRule="auto"/>
        <w:jc w:val="both"/>
        <w:rPr>
          <w:sz w:val="22"/>
          <w:szCs w:val="22"/>
        </w:rPr>
      </w:pPr>
    </w:p>
    <w:p w14:paraId="7EF57BEF" w14:textId="77777777" w:rsidR="009446A3" w:rsidRPr="00DA2D7C" w:rsidRDefault="009446A3" w:rsidP="009446A3">
      <w:pPr>
        <w:pStyle w:val="NormalnyWeb"/>
        <w:spacing w:before="0" w:beforeAutospacing="0" w:after="0" w:afterAutospacing="0" w:line="276" w:lineRule="auto"/>
        <w:jc w:val="both"/>
        <w:rPr>
          <w:b/>
          <w:sz w:val="22"/>
          <w:szCs w:val="22"/>
        </w:rPr>
      </w:pPr>
      <w:r w:rsidRPr="00DA2D7C">
        <w:rPr>
          <w:b/>
          <w:sz w:val="22"/>
          <w:szCs w:val="22"/>
        </w:rPr>
        <w:t>Strój:</w:t>
      </w:r>
    </w:p>
    <w:p w14:paraId="2AA08D84" w14:textId="77777777" w:rsidR="009446A3" w:rsidRPr="00DA2D7C" w:rsidRDefault="009446A3" w:rsidP="009446A3">
      <w:pPr>
        <w:pStyle w:val="NormalnyWeb"/>
        <w:spacing w:before="0" w:beforeAutospacing="0" w:after="0" w:afterAutospacing="0" w:line="276" w:lineRule="auto"/>
        <w:jc w:val="both"/>
        <w:rPr>
          <w:sz w:val="22"/>
          <w:szCs w:val="22"/>
        </w:rPr>
      </w:pPr>
      <w:r w:rsidRPr="00DA2D7C">
        <w:rPr>
          <w:sz w:val="22"/>
          <w:szCs w:val="22"/>
        </w:rPr>
        <w:t>Wchodząc do miejsc świętych: kościołów, synagog czy meczetów należy pamiętać o odpowiednim stroju – zakryte ramiona i kolana. Do miejsc świętych dla judaizmu panowie muszą mieć przykrytą głowę (wszędzie dostępne są do wypożyczenia jarmułki) a do meczetów – panie muszą mieć zakryte głowy, też w większości miejsc dostępne są do wypożyczenia chusty.</w:t>
      </w:r>
    </w:p>
    <w:p w14:paraId="6C61C702" w14:textId="77777777" w:rsidR="009446A3" w:rsidRPr="00DA2D7C" w:rsidRDefault="009446A3" w:rsidP="009446A3">
      <w:pPr>
        <w:pStyle w:val="NormalnyWeb"/>
        <w:spacing w:before="0" w:beforeAutospacing="0" w:after="0" w:afterAutospacing="0" w:line="276" w:lineRule="auto"/>
        <w:jc w:val="both"/>
        <w:rPr>
          <w:sz w:val="22"/>
          <w:szCs w:val="22"/>
        </w:rPr>
      </w:pPr>
    </w:p>
    <w:p w14:paraId="7E1C918E" w14:textId="77777777" w:rsidR="008D39F9" w:rsidRPr="00DA2D7C" w:rsidRDefault="008D39F9" w:rsidP="009446A3">
      <w:pPr>
        <w:pStyle w:val="NormalnyWeb"/>
        <w:spacing w:before="0" w:beforeAutospacing="0" w:after="0" w:afterAutospacing="0" w:line="276" w:lineRule="auto"/>
        <w:jc w:val="both"/>
        <w:rPr>
          <w:b/>
          <w:sz w:val="22"/>
          <w:szCs w:val="22"/>
        </w:rPr>
      </w:pPr>
      <w:r w:rsidRPr="00DA2D7C">
        <w:rPr>
          <w:b/>
          <w:sz w:val="22"/>
          <w:szCs w:val="22"/>
        </w:rPr>
        <w:t xml:space="preserve">Dokument: </w:t>
      </w:r>
    </w:p>
    <w:p w14:paraId="29090247" w14:textId="77777777" w:rsidR="00782F4A" w:rsidRPr="00DA2D7C" w:rsidRDefault="008D39F9" w:rsidP="00782F4A">
      <w:pPr>
        <w:pStyle w:val="NormalnyWeb"/>
        <w:spacing w:before="0" w:beforeAutospacing="0" w:after="0" w:afterAutospacing="0" w:line="276" w:lineRule="auto"/>
        <w:jc w:val="both"/>
        <w:rPr>
          <w:sz w:val="22"/>
          <w:szCs w:val="22"/>
        </w:rPr>
      </w:pPr>
      <w:r w:rsidRPr="00DA2D7C">
        <w:rPr>
          <w:sz w:val="22"/>
          <w:szCs w:val="22"/>
        </w:rPr>
        <w:t xml:space="preserve">Należy mieć ze sobą paszport </w:t>
      </w:r>
      <w:r w:rsidR="00782F4A" w:rsidRPr="00DA2D7C">
        <w:rPr>
          <w:sz w:val="22"/>
          <w:szCs w:val="22"/>
        </w:rPr>
        <w:t>ważny prz</w:t>
      </w:r>
      <w:r w:rsidRPr="00DA2D7C">
        <w:rPr>
          <w:sz w:val="22"/>
          <w:szCs w:val="22"/>
        </w:rPr>
        <w:t>ynajmniej </w:t>
      </w:r>
      <w:r w:rsidRPr="00DA2D7C">
        <w:rPr>
          <w:b/>
          <w:sz w:val="22"/>
          <w:szCs w:val="22"/>
        </w:rPr>
        <w:t>sześć miesięcy</w:t>
      </w:r>
      <w:r w:rsidRPr="00DA2D7C">
        <w:rPr>
          <w:sz w:val="22"/>
          <w:szCs w:val="22"/>
        </w:rPr>
        <w:t xml:space="preserve"> od daty wyjazdu z kraju</w:t>
      </w:r>
      <w:r w:rsidR="00782F4A" w:rsidRPr="00DA2D7C">
        <w:rPr>
          <w:sz w:val="22"/>
          <w:szCs w:val="22"/>
        </w:rPr>
        <w:t>. Na lotnisku nie dostaje się aktualnie stempla do paszportu, tylko tzw. Flying Visa, czyli kartkę ze zdjęciem na której jest napisane przez jaki okres czasu możemy przebywać na terenie kraju. Przeważnie jest to 3 miesiące. Zastosowano ten rodzaj wizy, gdyż pieczątka z Izraela w paszporcie uniemożliwia wjazd na teren niektórych krajów arabskich. Na wypadek zgubienia lub kradzieży paszportu dobrze jest mieć przy sobie lub dać osobie towarzyszącej ksero naszego paszportu.</w:t>
      </w:r>
    </w:p>
    <w:p w14:paraId="59A923DA" w14:textId="77777777" w:rsidR="008D39F9" w:rsidRPr="00DA2D7C" w:rsidRDefault="008D39F9" w:rsidP="009446A3">
      <w:pPr>
        <w:pStyle w:val="NormalnyWeb"/>
        <w:spacing w:before="0" w:beforeAutospacing="0" w:after="0" w:afterAutospacing="0" w:line="276" w:lineRule="auto"/>
        <w:jc w:val="both"/>
        <w:rPr>
          <w:sz w:val="22"/>
          <w:szCs w:val="22"/>
        </w:rPr>
      </w:pPr>
    </w:p>
    <w:p w14:paraId="48D135AA" w14:textId="77777777" w:rsidR="00782F4A" w:rsidRPr="00DA2D7C" w:rsidRDefault="00782F4A" w:rsidP="009446A3">
      <w:pPr>
        <w:pStyle w:val="NormalnyWeb"/>
        <w:spacing w:before="0" w:beforeAutospacing="0" w:after="0" w:afterAutospacing="0" w:line="276" w:lineRule="auto"/>
        <w:jc w:val="both"/>
        <w:rPr>
          <w:b/>
          <w:sz w:val="22"/>
          <w:szCs w:val="22"/>
        </w:rPr>
      </w:pPr>
      <w:r w:rsidRPr="00DA2D7C">
        <w:rPr>
          <w:b/>
          <w:sz w:val="22"/>
          <w:szCs w:val="22"/>
        </w:rPr>
        <w:t>Bezpieczeństwo i kontrole:</w:t>
      </w:r>
    </w:p>
    <w:p w14:paraId="1D04A1F0" w14:textId="77777777" w:rsidR="00782F4A" w:rsidRPr="00DA2D7C" w:rsidRDefault="004C2B21" w:rsidP="00782F4A">
      <w:pPr>
        <w:pStyle w:val="NormalnyWeb"/>
        <w:spacing w:before="0" w:beforeAutospacing="0" w:after="0" w:afterAutospacing="0" w:line="276" w:lineRule="auto"/>
        <w:jc w:val="both"/>
        <w:rPr>
          <w:sz w:val="22"/>
          <w:szCs w:val="22"/>
        </w:rPr>
      </w:pPr>
      <w:r w:rsidRPr="00DA2D7C">
        <w:rPr>
          <w:sz w:val="22"/>
          <w:szCs w:val="22"/>
        </w:rPr>
        <w:t>Jest to kraj o niskiej przestępczości, ale jak wszędzie są rejony mniej lub bardziej bezpieczne.</w:t>
      </w:r>
      <w:r w:rsidR="00782F4A" w:rsidRPr="00DA2D7C">
        <w:rPr>
          <w:sz w:val="22"/>
          <w:szCs w:val="22"/>
        </w:rPr>
        <w:t xml:space="preserve"> P</w:t>
      </w:r>
      <w:r w:rsidRPr="00DA2D7C">
        <w:rPr>
          <w:sz w:val="22"/>
          <w:szCs w:val="22"/>
        </w:rPr>
        <w:t>rzede wszystkim</w:t>
      </w:r>
      <w:r w:rsidR="00782F4A" w:rsidRPr="00DA2D7C">
        <w:rPr>
          <w:sz w:val="22"/>
          <w:szCs w:val="22"/>
        </w:rPr>
        <w:t xml:space="preserve"> warto</w:t>
      </w:r>
      <w:r w:rsidRPr="00DA2D7C">
        <w:rPr>
          <w:sz w:val="22"/>
          <w:szCs w:val="22"/>
        </w:rPr>
        <w:t xml:space="preserve"> uważać na Górze Oliwnej, która słynie z kieszonkowych kradzieży.</w:t>
      </w:r>
      <w:r w:rsidR="00782F4A" w:rsidRPr="00DA2D7C">
        <w:rPr>
          <w:sz w:val="22"/>
          <w:szCs w:val="22"/>
        </w:rPr>
        <w:t xml:space="preserve"> </w:t>
      </w:r>
      <w:r w:rsidRPr="00DA2D7C">
        <w:rPr>
          <w:sz w:val="22"/>
          <w:szCs w:val="22"/>
        </w:rPr>
        <w:t>Należy liczyć się z kontrolami torebek i bagażu przed wejściami do miejsc większych zgromadzeń ludzkich jak sklepy, muzea, Ściana Płaczu itp.</w:t>
      </w:r>
      <w:r w:rsidR="00782F4A" w:rsidRPr="00DA2D7C">
        <w:rPr>
          <w:sz w:val="22"/>
          <w:szCs w:val="22"/>
        </w:rPr>
        <w:t xml:space="preserve"> Trzeba się również</w:t>
      </w:r>
      <w:r w:rsidRPr="00DA2D7C">
        <w:rPr>
          <w:sz w:val="22"/>
          <w:szCs w:val="22"/>
        </w:rPr>
        <w:t xml:space="preserve"> przygotować na bardziej szczegółową kontrolę na lotnisku</w:t>
      </w:r>
      <w:r w:rsidR="00782F4A" w:rsidRPr="00DA2D7C">
        <w:rPr>
          <w:sz w:val="22"/>
          <w:szCs w:val="22"/>
        </w:rPr>
        <w:t>,</w:t>
      </w:r>
      <w:r w:rsidRPr="00DA2D7C">
        <w:rPr>
          <w:sz w:val="22"/>
          <w:szCs w:val="22"/>
        </w:rPr>
        <w:t xml:space="preserve"> niż w innych krajach i z tego też powodu należy być tam już co najmniej 3-3,5 godziny przed planowanym wylotem.</w:t>
      </w:r>
      <w:r w:rsidR="00782F4A" w:rsidRPr="00DA2D7C">
        <w:rPr>
          <w:sz w:val="22"/>
          <w:szCs w:val="22"/>
        </w:rPr>
        <w:t xml:space="preserve"> Aktualne przepisy celne oraz ostrzeżenia można przeczytać na stronie</w:t>
      </w:r>
      <w:r w:rsidR="00782F4A" w:rsidRPr="00DA2D7C">
        <w:rPr>
          <w:rStyle w:val="apple-converted-space"/>
          <w:sz w:val="22"/>
          <w:szCs w:val="22"/>
        </w:rPr>
        <w:t> </w:t>
      </w:r>
      <w:r w:rsidR="00782F4A" w:rsidRPr="00DA2D7C">
        <w:rPr>
          <w:sz w:val="22"/>
          <w:szCs w:val="22"/>
        </w:rPr>
        <w:t>polskiego Ministerstwa Spraw Zagranicznych.</w:t>
      </w:r>
    </w:p>
    <w:p w14:paraId="55C52C3C" w14:textId="77777777" w:rsidR="00050D99" w:rsidRPr="00DA2D7C" w:rsidRDefault="00050D99" w:rsidP="00EC6885">
      <w:pPr>
        <w:spacing w:line="360" w:lineRule="auto"/>
        <w:rPr>
          <w:rFonts w:ascii="Times New Roman" w:hAnsi="Times New Roman"/>
        </w:rPr>
      </w:pPr>
    </w:p>
    <w:sectPr w:rsidR="00050D99" w:rsidRPr="00DA2D7C" w:rsidSect="00DA2D7C">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B21"/>
    <w:rsid w:val="00050D99"/>
    <w:rsid w:val="003C6481"/>
    <w:rsid w:val="003E1505"/>
    <w:rsid w:val="004C2B21"/>
    <w:rsid w:val="00782F4A"/>
    <w:rsid w:val="008D39F9"/>
    <w:rsid w:val="009446A3"/>
    <w:rsid w:val="00DA2D7C"/>
    <w:rsid w:val="00EC6885"/>
    <w:rsid w:val="00F16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66EAE"/>
  <w14:defaultImageDpi w14:val="0"/>
  <w15:docId w15:val="{1D984B3C-3F1E-4A77-8698-A401662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2B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C2B21"/>
  </w:style>
  <w:style w:type="character" w:styleId="Hipercze">
    <w:name w:val="Hyperlink"/>
    <w:uiPriority w:val="99"/>
    <w:semiHidden/>
    <w:unhideWhenUsed/>
    <w:rsid w:val="004C2B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64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2690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e.durlak</dc:creator>
  <cp:keywords/>
  <dc:description/>
  <cp:lastModifiedBy>Renata Różańska</cp:lastModifiedBy>
  <cp:revision>2</cp:revision>
  <cp:lastPrinted>2019-02-21T06:57:00Z</cp:lastPrinted>
  <dcterms:created xsi:type="dcterms:W3CDTF">2019-06-28T07:43:00Z</dcterms:created>
  <dcterms:modified xsi:type="dcterms:W3CDTF">2019-06-28T07:43:00Z</dcterms:modified>
</cp:coreProperties>
</file>